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0D" w:rsidRPr="00714C74" w:rsidRDefault="00F346EC" w:rsidP="008378C0">
      <w:pPr>
        <w:tabs>
          <w:tab w:val="left" w:pos="8573"/>
        </w:tabs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</w:pPr>
      <w:r w:rsidRPr="00714C74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714C74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8D6C3A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  <w:t xml:space="preserve"> </w:t>
      </w:r>
      <w:r w:rsidR="00604C1E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>12</w:t>
      </w:r>
    </w:p>
    <w:p w:rsidR="00F346EC" w:rsidRPr="00714C74" w:rsidRDefault="00F346EC" w:rsidP="00F346EC">
      <w:pPr>
        <w:tabs>
          <w:tab w:val="left" w:pos="-600"/>
        </w:tabs>
        <w:spacing w:after="0" w:line="240" w:lineRule="auto"/>
        <w:ind w:left="-600"/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</w:p>
    <w:p w:rsidR="004F09D4" w:rsidRPr="00714C74" w:rsidRDefault="004F09D4" w:rsidP="004F0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-Bold" w:hAnsi="Times New Roman" w:cs="Times New Roman"/>
          <w:b/>
          <w:bCs/>
          <w:sz w:val="32"/>
          <w:szCs w:val="32"/>
        </w:rPr>
      </w:pPr>
      <w:r w:rsidRPr="00714C74">
        <w:rPr>
          <w:rFonts w:ascii="Times New Roman" w:eastAsia="Verdana-Bold" w:hAnsi="Times New Roman" w:cs="Times New Roman"/>
          <w:b/>
          <w:bCs/>
          <w:sz w:val="32"/>
          <w:szCs w:val="32"/>
        </w:rPr>
        <w:t>ЦЕНОВО ПРЕДЛОЖЕНИЕ</w:t>
      </w:r>
    </w:p>
    <w:p w:rsidR="004F09D4" w:rsidRPr="00714C74" w:rsidRDefault="004F09D4" w:rsidP="004F09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4C74">
        <w:rPr>
          <w:rFonts w:ascii="Times New Roman" w:eastAsia="Times New Roman" w:hAnsi="Times New Roman" w:cs="Times New Roman"/>
          <w:b/>
          <w:sz w:val="24"/>
          <w:szCs w:val="24"/>
        </w:rPr>
        <w:t>за изпълнение на обществена поръчка</w:t>
      </w:r>
    </w:p>
    <w:p w:rsidR="00F33EF0" w:rsidRPr="008D6C3A" w:rsidRDefault="00F33EF0" w:rsidP="00F346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</w:p>
    <w:p w:rsidR="00F346EC" w:rsidRPr="00714C74" w:rsidRDefault="00F33EF0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4C7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714C74">
        <w:rPr>
          <w:rFonts w:ascii="Times New Roman" w:eastAsia="Times New Roman" w:hAnsi="Times New Roman" w:cs="Times New Roman"/>
          <w:sz w:val="24"/>
          <w:szCs w:val="24"/>
        </w:rPr>
        <w:t xml:space="preserve"> участник -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......………………………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……………………..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………………………………..…</w:t>
      </w:r>
      <w:r w:rsidRPr="00714C74">
        <w:rPr>
          <w:rFonts w:ascii="Times New Roman" w:eastAsia="Times New Roman" w:hAnsi="Times New Roman" w:cs="Times New Roman"/>
          <w:sz w:val="24"/>
          <w:szCs w:val="24"/>
        </w:rPr>
        <w:t xml:space="preserve">… 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14C74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F5A3E" w:rsidRPr="008D6C3A" w:rsidRDefault="00F33EF0" w:rsidP="008D6C3A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 w:cs="Times New Roman"/>
          <w:i/>
          <w:sz w:val="24"/>
          <w:szCs w:val="24"/>
        </w:rPr>
        <w:t xml:space="preserve">(посочва </w:t>
      </w:r>
      <w:r w:rsidR="002F5A3E" w:rsidRPr="00714C74">
        <w:rPr>
          <w:rFonts w:ascii="Times New Roman" w:hAnsi="Times New Roman" w:cs="Times New Roman"/>
          <w:i/>
          <w:sz w:val="24"/>
          <w:szCs w:val="24"/>
        </w:rPr>
        <w:t>се наименованието на участника)</w:t>
      </w:r>
    </w:p>
    <w:p w:rsidR="00F346EC" w:rsidRPr="00714C74" w:rsidRDefault="009E6CF3" w:rsidP="00F33EF0">
      <w:pPr>
        <w:spacing w:after="0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14C74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в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52CDC">
        <w:rPr>
          <w:rFonts w:ascii="Times New Roman" w:hAnsi="Times New Roman" w:cs="Times New Roman"/>
          <w:sz w:val="24"/>
          <w:szCs w:val="24"/>
        </w:rPr>
        <w:t>открита процедура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по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Закона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за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обществените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поръчки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с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предмет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CD3D88" w:rsidRPr="00CD3D88" w:rsidRDefault="00CD3D88" w:rsidP="00CD3D88">
      <w:pPr>
        <w:widowControl w:val="0"/>
        <w:spacing w:after="0" w:line="240" w:lineRule="auto"/>
        <w:ind w:right="7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CD3D88">
        <w:rPr>
          <w:rFonts w:ascii="Times New Roman" w:eastAsia="Arial" w:hAnsi="Times New Roman" w:cs="Times New Roman"/>
          <w:b/>
          <w:sz w:val="24"/>
          <w:szCs w:val="24"/>
          <w:lang w:val="en-US"/>
        </w:rPr>
        <w:t>“</w:t>
      </w:r>
      <w:r w:rsidRPr="00CD3D88">
        <w:rPr>
          <w:rFonts w:ascii="Times New Roman" w:eastAsia="Arial" w:hAnsi="Times New Roman" w:cs="Times New Roman"/>
          <w:b/>
          <w:sz w:val="24"/>
          <w:szCs w:val="24"/>
        </w:rPr>
        <w:t>Изпълнение на необходимите информационно</w:t>
      </w:r>
      <w:r w:rsidRPr="00CD3D88">
        <w:rPr>
          <w:rFonts w:ascii="Times New Roman" w:eastAsia="Arial" w:hAnsi="Times New Roman" w:cs="Times New Roman"/>
          <w:b/>
          <w:sz w:val="24"/>
          <w:szCs w:val="24"/>
          <w:lang w:val="en-US"/>
        </w:rPr>
        <w:t>-</w:t>
      </w:r>
      <w:r w:rsidRPr="00CD3D88">
        <w:rPr>
          <w:rFonts w:ascii="Times New Roman" w:eastAsia="Arial" w:hAnsi="Times New Roman" w:cs="Times New Roman"/>
          <w:b/>
          <w:sz w:val="24"/>
          <w:szCs w:val="24"/>
        </w:rPr>
        <w:t>комуникационни</w:t>
      </w:r>
    </w:p>
    <w:p w:rsidR="00CD3D88" w:rsidRPr="00CD3D88" w:rsidRDefault="00CD3D88" w:rsidP="00CD3D88">
      <w:pPr>
        <w:widowControl w:val="0"/>
        <w:spacing w:after="0" w:line="240" w:lineRule="auto"/>
        <w:ind w:right="7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CD3D88">
        <w:rPr>
          <w:rFonts w:ascii="Times New Roman" w:eastAsia="Arial" w:hAnsi="Times New Roman" w:cs="Times New Roman"/>
          <w:b/>
          <w:sz w:val="24"/>
          <w:szCs w:val="24"/>
        </w:rPr>
        <w:t>технологии (ИКТ) за модернизиране на градския транспорт в гр.</w:t>
      </w:r>
    </w:p>
    <w:p w:rsidR="00CD3D88" w:rsidRPr="00CD3D88" w:rsidRDefault="00CD3D88" w:rsidP="00CD3D88">
      <w:pPr>
        <w:widowControl w:val="0"/>
        <w:spacing w:after="0" w:line="240" w:lineRule="auto"/>
        <w:ind w:right="7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D3D88">
        <w:rPr>
          <w:rFonts w:ascii="Times New Roman" w:eastAsia="Arial" w:hAnsi="Times New Roman" w:cs="Times New Roman"/>
          <w:b/>
          <w:sz w:val="24"/>
          <w:szCs w:val="24"/>
        </w:rPr>
        <w:t>Габрово</w:t>
      </w:r>
      <w:r w:rsidR="002505C5">
        <w:rPr>
          <w:rFonts w:ascii="Times New Roman" w:eastAsia="Arial" w:hAnsi="Times New Roman" w:cs="Times New Roman"/>
          <w:b/>
          <w:sz w:val="24"/>
          <w:szCs w:val="24"/>
          <w:lang w:val="en-US"/>
        </w:rPr>
        <w:t xml:space="preserve"> </w:t>
      </w:r>
      <w:r w:rsidR="002505C5">
        <w:rPr>
          <w:rFonts w:ascii="Times New Roman" w:hAnsi="Times New Roman" w:cs="Times New Roman"/>
          <w:b/>
          <w:sz w:val="24"/>
        </w:rPr>
        <w:t>– 2018 г.</w:t>
      </w:r>
      <w:r w:rsidR="002505C5" w:rsidRPr="00CD3D88">
        <w:rPr>
          <w:rFonts w:ascii="Times New Roman" w:hAnsi="Times New Roman" w:cs="Times New Roman"/>
          <w:b/>
          <w:sz w:val="24"/>
          <w:lang w:val="ru-RU"/>
        </w:rPr>
        <w:t xml:space="preserve">” </w:t>
      </w:r>
      <w:r w:rsidRPr="00CD3D88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CD3D88">
        <w:rPr>
          <w:rFonts w:ascii="Times New Roman" w:eastAsia="Calibri" w:hAnsi="Times New Roman" w:cs="Times New Roman"/>
          <w:sz w:val="24"/>
          <w:szCs w:val="24"/>
        </w:rPr>
        <w:t xml:space="preserve">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  </w:r>
      <w:proofErr w:type="spellStart"/>
      <w:r w:rsidRPr="00CD3D88">
        <w:rPr>
          <w:rFonts w:ascii="Times New Roman" w:eastAsia="Calibri" w:hAnsi="Times New Roman" w:cs="Times New Roman"/>
          <w:sz w:val="24"/>
          <w:szCs w:val="24"/>
        </w:rPr>
        <w:t>съфинансирана</w:t>
      </w:r>
      <w:proofErr w:type="spellEnd"/>
      <w:r w:rsidRPr="00CD3D88">
        <w:rPr>
          <w:rFonts w:ascii="Times New Roman" w:eastAsia="Calibri" w:hAnsi="Times New Roman" w:cs="Times New Roman"/>
          <w:sz w:val="24"/>
          <w:szCs w:val="24"/>
        </w:rPr>
        <w:t xml:space="preserve"> от Европейския съюз чрез Европейския фонд за регионално развитие.</w:t>
      </w:r>
    </w:p>
    <w:p w:rsidR="008378C0" w:rsidRPr="008D6C3A" w:rsidRDefault="00F33EF0" w:rsidP="00F33EF0">
      <w:pPr>
        <w:suppressAutoHyphens/>
        <w:autoSpaceDN w:val="0"/>
        <w:spacing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bg-BG"/>
        </w:rPr>
      </w:pPr>
      <w:r w:rsidRPr="008D6C3A">
        <w:rPr>
          <w:rFonts w:ascii="Times New Roman" w:hAnsi="Times New Roman" w:cs="Times New Roman"/>
          <w:b/>
          <w:color w:val="000000"/>
          <w:sz w:val="24"/>
          <w:szCs w:val="24"/>
          <w:lang w:eastAsia="bg-BG"/>
        </w:rPr>
        <w:t>Възложител: Община Габрово</w:t>
      </w:r>
    </w:p>
    <w:p w:rsidR="003C7093" w:rsidRPr="00393DEC" w:rsidRDefault="003C7093" w:rsidP="00393DEC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714C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F346EC" w:rsidRPr="00714C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1A3617" w:rsidRPr="00CD3D88" w:rsidRDefault="004F09D4" w:rsidP="00CD3D88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714C74">
        <w:rPr>
          <w:rFonts w:ascii="Times New Roman" w:hAnsi="Times New Roman" w:cs="Times New Roman"/>
          <w:sz w:val="24"/>
          <w:szCs w:val="24"/>
        </w:rPr>
        <w:tab/>
        <w:t xml:space="preserve">С настоящото, Ви представяме нашата </w:t>
      </w:r>
      <w:r w:rsidR="00FC0E4F">
        <w:rPr>
          <w:rFonts w:ascii="Times New Roman" w:hAnsi="Times New Roman" w:cs="Times New Roman"/>
          <w:sz w:val="24"/>
          <w:szCs w:val="24"/>
        </w:rPr>
        <w:t>ценово предложение</w:t>
      </w:r>
      <w:r w:rsidRPr="00714C74">
        <w:rPr>
          <w:rFonts w:ascii="Times New Roman" w:hAnsi="Times New Roman" w:cs="Times New Roman"/>
          <w:sz w:val="24"/>
          <w:szCs w:val="24"/>
        </w:rPr>
        <w:t xml:space="preserve"> за участие в обявената от Вас обществена поръчка с предмет: </w:t>
      </w:r>
      <w:r w:rsidR="00CD3D88" w:rsidRPr="00CD3D88">
        <w:rPr>
          <w:rFonts w:ascii="Times New Roman" w:hAnsi="Times New Roman" w:cs="Times New Roman"/>
          <w:b/>
          <w:sz w:val="24"/>
          <w:lang w:val="ru-RU"/>
        </w:rPr>
        <w:t>“</w:t>
      </w:r>
      <w:proofErr w:type="spellStart"/>
      <w:r w:rsidR="00CD3D88" w:rsidRPr="00CD3D88">
        <w:rPr>
          <w:rFonts w:ascii="Times New Roman" w:hAnsi="Times New Roman" w:cs="Times New Roman"/>
          <w:b/>
          <w:sz w:val="24"/>
          <w:lang w:val="ru-RU"/>
        </w:rPr>
        <w:t>Изпълнение</w:t>
      </w:r>
      <w:proofErr w:type="spellEnd"/>
      <w:r w:rsidR="00CD3D88" w:rsidRPr="00CD3D88">
        <w:rPr>
          <w:rFonts w:ascii="Times New Roman" w:hAnsi="Times New Roman" w:cs="Times New Roman"/>
          <w:b/>
          <w:sz w:val="24"/>
          <w:lang w:val="ru-RU"/>
        </w:rPr>
        <w:t xml:space="preserve"> на </w:t>
      </w:r>
      <w:proofErr w:type="spellStart"/>
      <w:r w:rsidR="00CD3D88" w:rsidRPr="00CD3D88">
        <w:rPr>
          <w:rFonts w:ascii="Times New Roman" w:hAnsi="Times New Roman" w:cs="Times New Roman"/>
          <w:b/>
          <w:sz w:val="24"/>
          <w:lang w:val="ru-RU"/>
        </w:rPr>
        <w:t>необходимите</w:t>
      </w:r>
      <w:proofErr w:type="spellEnd"/>
      <w:r w:rsidR="00CD3D88" w:rsidRPr="00CD3D88">
        <w:rPr>
          <w:rFonts w:ascii="Times New Roman" w:hAnsi="Times New Roman" w:cs="Times New Roman"/>
          <w:b/>
          <w:sz w:val="24"/>
          <w:lang w:val="ru-RU"/>
        </w:rPr>
        <w:t xml:space="preserve"> информационно-</w:t>
      </w:r>
      <w:proofErr w:type="spellStart"/>
      <w:r w:rsidR="00CD3D88" w:rsidRPr="00CD3D88">
        <w:rPr>
          <w:rFonts w:ascii="Times New Roman" w:hAnsi="Times New Roman" w:cs="Times New Roman"/>
          <w:b/>
          <w:sz w:val="24"/>
          <w:lang w:val="ru-RU"/>
        </w:rPr>
        <w:t>комуникационни</w:t>
      </w:r>
      <w:proofErr w:type="spellEnd"/>
      <w:r w:rsidR="00CD3D88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="00CD3D88" w:rsidRPr="00CD3D88">
        <w:rPr>
          <w:rFonts w:ascii="Times New Roman" w:hAnsi="Times New Roman" w:cs="Times New Roman"/>
          <w:b/>
          <w:sz w:val="24"/>
          <w:lang w:val="ru-RU"/>
        </w:rPr>
        <w:t xml:space="preserve">технологии (ИКТ) за </w:t>
      </w:r>
      <w:proofErr w:type="spellStart"/>
      <w:r w:rsidR="00CD3D88" w:rsidRPr="00CD3D88">
        <w:rPr>
          <w:rFonts w:ascii="Times New Roman" w:hAnsi="Times New Roman" w:cs="Times New Roman"/>
          <w:b/>
          <w:sz w:val="24"/>
          <w:lang w:val="ru-RU"/>
        </w:rPr>
        <w:t>модернизиране</w:t>
      </w:r>
      <w:proofErr w:type="spellEnd"/>
      <w:r w:rsidR="00CD3D88" w:rsidRPr="00CD3D88">
        <w:rPr>
          <w:rFonts w:ascii="Times New Roman" w:hAnsi="Times New Roman" w:cs="Times New Roman"/>
          <w:b/>
          <w:sz w:val="24"/>
          <w:lang w:val="ru-RU"/>
        </w:rPr>
        <w:t xml:space="preserve"> на </w:t>
      </w:r>
      <w:proofErr w:type="spellStart"/>
      <w:r w:rsidR="00CD3D88" w:rsidRPr="00CD3D88">
        <w:rPr>
          <w:rFonts w:ascii="Times New Roman" w:hAnsi="Times New Roman" w:cs="Times New Roman"/>
          <w:b/>
          <w:sz w:val="24"/>
          <w:lang w:val="ru-RU"/>
        </w:rPr>
        <w:t>градския</w:t>
      </w:r>
      <w:proofErr w:type="spellEnd"/>
      <w:r w:rsidR="00CD3D88" w:rsidRPr="00CD3D88">
        <w:rPr>
          <w:rFonts w:ascii="Times New Roman" w:hAnsi="Times New Roman" w:cs="Times New Roman"/>
          <w:b/>
          <w:sz w:val="24"/>
          <w:lang w:val="ru-RU"/>
        </w:rPr>
        <w:t xml:space="preserve"> транспорт в </w:t>
      </w:r>
      <w:r w:rsidR="00CD3D88">
        <w:rPr>
          <w:rFonts w:ascii="Times New Roman" w:hAnsi="Times New Roman" w:cs="Times New Roman"/>
          <w:b/>
          <w:sz w:val="24"/>
          <w:lang w:val="ru-RU"/>
        </w:rPr>
        <w:t>гр.</w:t>
      </w:r>
      <w:r w:rsidR="00CD3D88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="00CD3D88" w:rsidRPr="00CD3D88">
        <w:rPr>
          <w:rFonts w:ascii="Times New Roman" w:hAnsi="Times New Roman" w:cs="Times New Roman"/>
          <w:b/>
          <w:sz w:val="24"/>
          <w:lang w:val="ru-RU"/>
        </w:rPr>
        <w:t>Габрово</w:t>
      </w:r>
      <w:r w:rsidR="003867EA">
        <w:rPr>
          <w:rFonts w:ascii="Times New Roman" w:hAnsi="Times New Roman" w:cs="Times New Roman"/>
          <w:b/>
          <w:sz w:val="24"/>
        </w:rPr>
        <w:t xml:space="preserve"> – 2018 г.</w:t>
      </w:r>
      <w:r w:rsidR="00CD3D88" w:rsidRPr="00CD3D88">
        <w:rPr>
          <w:rFonts w:ascii="Times New Roman" w:hAnsi="Times New Roman" w:cs="Times New Roman"/>
          <w:b/>
          <w:sz w:val="24"/>
          <w:lang w:val="ru-RU"/>
        </w:rPr>
        <w:t xml:space="preserve">” </w:t>
      </w:r>
      <w:r w:rsidR="00CD3D88" w:rsidRPr="00CD3D88">
        <w:rPr>
          <w:rFonts w:ascii="Times New Roman" w:hAnsi="Times New Roman" w:cs="Times New Roman"/>
          <w:sz w:val="24"/>
          <w:lang w:val="ru-RU"/>
        </w:rPr>
        <w:t xml:space="preserve">в </w:t>
      </w:r>
      <w:proofErr w:type="spellStart"/>
      <w:r w:rsidR="00CD3D88" w:rsidRPr="00CD3D88">
        <w:rPr>
          <w:rFonts w:ascii="Times New Roman" w:hAnsi="Times New Roman" w:cs="Times New Roman"/>
          <w:sz w:val="24"/>
          <w:lang w:val="ru-RU"/>
        </w:rPr>
        <w:t>рамките</w:t>
      </w:r>
      <w:proofErr w:type="spellEnd"/>
      <w:r w:rsidR="00CD3D88" w:rsidRPr="00CD3D88">
        <w:rPr>
          <w:rFonts w:ascii="Times New Roman" w:hAnsi="Times New Roman" w:cs="Times New Roman"/>
          <w:sz w:val="24"/>
          <w:lang w:val="ru-RU"/>
        </w:rPr>
        <w:t xml:space="preserve"> на проект „Развитие на устойчив </w:t>
      </w:r>
      <w:proofErr w:type="spellStart"/>
      <w:r w:rsidR="00CD3D88" w:rsidRPr="00CD3D88">
        <w:rPr>
          <w:rFonts w:ascii="Times New Roman" w:hAnsi="Times New Roman" w:cs="Times New Roman"/>
          <w:sz w:val="24"/>
          <w:lang w:val="ru-RU"/>
        </w:rPr>
        <w:t>градски</w:t>
      </w:r>
      <w:proofErr w:type="spellEnd"/>
      <w:r w:rsidR="00CD3D88" w:rsidRPr="00CD3D88">
        <w:rPr>
          <w:rFonts w:ascii="Times New Roman" w:hAnsi="Times New Roman" w:cs="Times New Roman"/>
          <w:sz w:val="24"/>
          <w:lang w:val="ru-RU"/>
        </w:rPr>
        <w:t xml:space="preserve"> транспорт на град Габрово“, </w:t>
      </w:r>
      <w:proofErr w:type="spellStart"/>
      <w:r w:rsidR="00CD3D88" w:rsidRPr="00CD3D88">
        <w:rPr>
          <w:rFonts w:ascii="Times New Roman" w:hAnsi="Times New Roman" w:cs="Times New Roman"/>
          <w:sz w:val="24"/>
          <w:lang w:val="ru-RU"/>
        </w:rPr>
        <w:t>който</w:t>
      </w:r>
      <w:proofErr w:type="spellEnd"/>
      <w:r w:rsidR="00CD3D88" w:rsidRPr="00CD3D88">
        <w:rPr>
          <w:rFonts w:ascii="Times New Roman" w:hAnsi="Times New Roman" w:cs="Times New Roman"/>
          <w:sz w:val="24"/>
          <w:lang w:val="ru-RU"/>
        </w:rPr>
        <w:t xml:space="preserve"> се </w:t>
      </w:r>
      <w:proofErr w:type="spellStart"/>
      <w:r w:rsidR="00CD3D88" w:rsidRPr="00CD3D88">
        <w:rPr>
          <w:rFonts w:ascii="Times New Roman" w:hAnsi="Times New Roman" w:cs="Times New Roman"/>
          <w:sz w:val="24"/>
          <w:lang w:val="ru-RU"/>
        </w:rPr>
        <w:t>осъществява</w:t>
      </w:r>
      <w:proofErr w:type="spellEnd"/>
      <w:r w:rsidR="00CD3D88" w:rsidRPr="00CD3D88">
        <w:rPr>
          <w:rFonts w:ascii="Times New Roman" w:hAnsi="Times New Roman" w:cs="Times New Roman"/>
          <w:sz w:val="24"/>
          <w:lang w:val="ru-RU"/>
        </w:rPr>
        <w:t xml:space="preserve"> с </w:t>
      </w:r>
      <w:proofErr w:type="spellStart"/>
      <w:r w:rsidR="00CD3D88" w:rsidRPr="00CD3D88">
        <w:rPr>
          <w:rFonts w:ascii="Times New Roman" w:hAnsi="Times New Roman" w:cs="Times New Roman"/>
          <w:sz w:val="24"/>
          <w:lang w:val="ru-RU"/>
        </w:rPr>
        <w:t>финансовата</w:t>
      </w:r>
      <w:proofErr w:type="spellEnd"/>
      <w:r w:rsidR="00CD3D88" w:rsidRPr="00CD3D88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="00CD3D88" w:rsidRPr="00CD3D88">
        <w:rPr>
          <w:rFonts w:ascii="Times New Roman" w:hAnsi="Times New Roman" w:cs="Times New Roman"/>
          <w:sz w:val="24"/>
          <w:lang w:val="ru-RU"/>
        </w:rPr>
        <w:t>подкрепа</w:t>
      </w:r>
      <w:proofErr w:type="spellEnd"/>
      <w:r w:rsidR="00CD3D88" w:rsidRPr="00CD3D88">
        <w:rPr>
          <w:rFonts w:ascii="Times New Roman" w:hAnsi="Times New Roman" w:cs="Times New Roman"/>
          <w:sz w:val="24"/>
          <w:lang w:val="ru-RU"/>
        </w:rPr>
        <w:t xml:space="preserve"> на </w:t>
      </w:r>
      <w:proofErr w:type="gramStart"/>
      <w:r w:rsidR="00CD3D88" w:rsidRPr="00CD3D88">
        <w:rPr>
          <w:rFonts w:ascii="Times New Roman" w:hAnsi="Times New Roman" w:cs="Times New Roman"/>
          <w:sz w:val="24"/>
          <w:lang w:val="ru-RU"/>
        </w:rPr>
        <w:t>Оперативна</w:t>
      </w:r>
      <w:proofErr w:type="gramEnd"/>
      <w:r w:rsidR="00CD3D88" w:rsidRPr="00CD3D88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="00CD3D88" w:rsidRPr="00CD3D88">
        <w:rPr>
          <w:rFonts w:ascii="Times New Roman" w:hAnsi="Times New Roman" w:cs="Times New Roman"/>
          <w:sz w:val="24"/>
          <w:lang w:val="ru-RU"/>
        </w:rPr>
        <w:t>програма</w:t>
      </w:r>
      <w:proofErr w:type="spellEnd"/>
      <w:r w:rsidR="00CD3D88" w:rsidRPr="00CD3D88">
        <w:rPr>
          <w:rFonts w:ascii="Times New Roman" w:hAnsi="Times New Roman" w:cs="Times New Roman"/>
          <w:sz w:val="24"/>
          <w:lang w:val="ru-RU"/>
        </w:rPr>
        <w:t xml:space="preserve"> „</w:t>
      </w:r>
      <w:proofErr w:type="spellStart"/>
      <w:r w:rsidR="00CD3D88" w:rsidRPr="00CD3D88">
        <w:rPr>
          <w:rFonts w:ascii="Times New Roman" w:hAnsi="Times New Roman" w:cs="Times New Roman"/>
          <w:sz w:val="24"/>
          <w:lang w:val="ru-RU"/>
        </w:rPr>
        <w:t>Региони</w:t>
      </w:r>
      <w:proofErr w:type="spellEnd"/>
      <w:r w:rsidR="00CD3D88" w:rsidRPr="00CD3D88">
        <w:rPr>
          <w:rFonts w:ascii="Times New Roman" w:hAnsi="Times New Roman" w:cs="Times New Roman"/>
          <w:sz w:val="24"/>
          <w:lang w:val="ru-RU"/>
        </w:rPr>
        <w:t xml:space="preserve"> в </w:t>
      </w:r>
      <w:proofErr w:type="spellStart"/>
      <w:r w:rsidR="00CD3D88" w:rsidRPr="00CD3D88">
        <w:rPr>
          <w:rFonts w:ascii="Times New Roman" w:hAnsi="Times New Roman" w:cs="Times New Roman"/>
          <w:sz w:val="24"/>
          <w:lang w:val="ru-RU"/>
        </w:rPr>
        <w:t>растеж</w:t>
      </w:r>
      <w:proofErr w:type="spellEnd"/>
      <w:r w:rsidR="00CD3D88" w:rsidRPr="00CD3D88">
        <w:rPr>
          <w:rFonts w:ascii="Times New Roman" w:hAnsi="Times New Roman" w:cs="Times New Roman"/>
          <w:sz w:val="24"/>
          <w:lang w:val="ru-RU"/>
        </w:rPr>
        <w:t xml:space="preserve">” 2014-2020 г., </w:t>
      </w:r>
      <w:proofErr w:type="spellStart"/>
      <w:r w:rsidR="00CD3D88" w:rsidRPr="00CD3D88">
        <w:rPr>
          <w:rFonts w:ascii="Times New Roman" w:hAnsi="Times New Roman" w:cs="Times New Roman"/>
          <w:sz w:val="24"/>
          <w:lang w:val="ru-RU"/>
        </w:rPr>
        <w:t>съфинансирана</w:t>
      </w:r>
      <w:proofErr w:type="spellEnd"/>
      <w:r w:rsidR="00CD3D88" w:rsidRPr="00CD3D88">
        <w:rPr>
          <w:rFonts w:ascii="Times New Roman" w:hAnsi="Times New Roman" w:cs="Times New Roman"/>
          <w:sz w:val="24"/>
          <w:lang w:val="ru-RU"/>
        </w:rPr>
        <w:t xml:space="preserve"> от </w:t>
      </w:r>
      <w:proofErr w:type="spellStart"/>
      <w:r w:rsidR="00CD3D88" w:rsidRPr="00CD3D88">
        <w:rPr>
          <w:rFonts w:ascii="Times New Roman" w:hAnsi="Times New Roman" w:cs="Times New Roman"/>
          <w:sz w:val="24"/>
          <w:lang w:val="ru-RU"/>
        </w:rPr>
        <w:t>Европейския</w:t>
      </w:r>
      <w:proofErr w:type="spellEnd"/>
      <w:r w:rsidR="00CD3D88" w:rsidRPr="00CD3D88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="00CD3D88" w:rsidRPr="00CD3D88">
        <w:rPr>
          <w:rFonts w:ascii="Times New Roman" w:hAnsi="Times New Roman" w:cs="Times New Roman"/>
          <w:sz w:val="24"/>
          <w:lang w:val="ru-RU"/>
        </w:rPr>
        <w:t>съюз</w:t>
      </w:r>
      <w:proofErr w:type="spellEnd"/>
      <w:r w:rsidR="00CD3D88" w:rsidRPr="00CD3D88">
        <w:rPr>
          <w:rFonts w:ascii="Times New Roman" w:hAnsi="Times New Roman" w:cs="Times New Roman"/>
          <w:sz w:val="24"/>
          <w:lang w:val="ru-RU"/>
        </w:rPr>
        <w:t xml:space="preserve"> чрез </w:t>
      </w:r>
      <w:proofErr w:type="spellStart"/>
      <w:r w:rsidR="00CD3D88" w:rsidRPr="00CD3D88">
        <w:rPr>
          <w:rFonts w:ascii="Times New Roman" w:hAnsi="Times New Roman" w:cs="Times New Roman"/>
          <w:sz w:val="24"/>
          <w:lang w:val="ru-RU"/>
        </w:rPr>
        <w:t>Европейския</w:t>
      </w:r>
      <w:proofErr w:type="spellEnd"/>
      <w:r w:rsidR="00CD3D88" w:rsidRPr="00CD3D88">
        <w:rPr>
          <w:rFonts w:ascii="Times New Roman" w:hAnsi="Times New Roman" w:cs="Times New Roman"/>
          <w:sz w:val="24"/>
          <w:lang w:val="ru-RU"/>
        </w:rPr>
        <w:t xml:space="preserve"> фонд за </w:t>
      </w:r>
      <w:proofErr w:type="spellStart"/>
      <w:r w:rsidR="00CD3D88" w:rsidRPr="00CD3D88">
        <w:rPr>
          <w:rFonts w:ascii="Times New Roman" w:hAnsi="Times New Roman" w:cs="Times New Roman"/>
          <w:sz w:val="24"/>
          <w:lang w:val="ru-RU"/>
        </w:rPr>
        <w:t>регионално</w:t>
      </w:r>
      <w:proofErr w:type="spellEnd"/>
      <w:r w:rsidR="00CD3D88" w:rsidRPr="00CD3D88">
        <w:rPr>
          <w:rFonts w:ascii="Times New Roman" w:hAnsi="Times New Roman" w:cs="Times New Roman"/>
          <w:sz w:val="24"/>
          <w:lang w:val="ru-RU"/>
        </w:rPr>
        <w:t xml:space="preserve"> развитие.</w:t>
      </w:r>
    </w:p>
    <w:p w:rsidR="004F09D4" w:rsidRPr="008D6C3A" w:rsidRDefault="004F09D4" w:rsidP="001A3617">
      <w:pPr>
        <w:ind w:right="-143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14C74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ПРЕДЛАГАМЕ:</w:t>
      </w:r>
    </w:p>
    <w:p w:rsidR="00152CDC" w:rsidRPr="00CD3D88" w:rsidRDefault="00152CDC" w:rsidP="00CD3D88">
      <w:pPr>
        <w:autoSpaceDE w:val="0"/>
        <w:autoSpaceDN w:val="0"/>
        <w:adjustRightInd w:val="0"/>
        <w:spacing w:line="240" w:lineRule="auto"/>
        <w:ind w:firstLine="510"/>
        <w:jc w:val="both"/>
        <w:rPr>
          <w:rFonts w:ascii="Times New Roman" w:eastAsia="Verdana-Bold" w:hAnsi="Times New Roman" w:cs="Times New Roman"/>
          <w:sz w:val="24"/>
          <w:szCs w:val="24"/>
          <w:lang w:val="en-US"/>
        </w:rPr>
      </w:pPr>
      <w:r w:rsidRPr="00152CDC">
        <w:rPr>
          <w:rFonts w:ascii="Times New Roman" w:eastAsia="Verdana-Bold" w:hAnsi="Times New Roman" w:cs="Times New Roman"/>
          <w:b/>
          <w:sz w:val="24"/>
          <w:szCs w:val="24"/>
        </w:rPr>
        <w:t>Общата цена</w:t>
      </w:r>
      <w:r w:rsidRPr="00152CDC">
        <w:rPr>
          <w:rFonts w:ascii="Times New Roman" w:eastAsia="Verdana-Bold" w:hAnsi="Times New Roman" w:cs="Times New Roman"/>
          <w:sz w:val="24"/>
          <w:szCs w:val="24"/>
        </w:rPr>
        <w:t xml:space="preserve"> за изпълнение на всички дейности от предмета на договора</w:t>
      </w:r>
      <w:r w:rsidRPr="00152CDC">
        <w:rPr>
          <w:rFonts w:ascii="Times New Roman" w:eastAsia="Verdana-Bold" w:hAnsi="Times New Roman" w:cs="Times New Roman"/>
          <w:i/>
          <w:sz w:val="24"/>
          <w:szCs w:val="24"/>
        </w:rPr>
        <w:t xml:space="preserve"> </w:t>
      </w:r>
      <w:r w:rsidRPr="00152CDC">
        <w:rPr>
          <w:rFonts w:ascii="Times New Roman" w:eastAsia="Verdana-Bold" w:hAnsi="Times New Roman" w:cs="Times New Roman"/>
          <w:sz w:val="24"/>
          <w:szCs w:val="24"/>
        </w:rPr>
        <w:t>е: ……………………. лв., (словом…………………………………………лв.) без ДДС, и ………………………. лв. (словом ……………………лв.) с начислен ДДС</w:t>
      </w:r>
      <w:r w:rsidR="003C4BE3" w:rsidRPr="00140D6A">
        <w:rPr>
          <w:rFonts w:ascii="Times New Roman" w:eastAsia="Verdana-Bold" w:hAnsi="Times New Roman" w:cs="Times New Roman"/>
          <w:sz w:val="24"/>
          <w:szCs w:val="24"/>
        </w:rPr>
        <w:t>,</w:t>
      </w:r>
      <w:r w:rsidR="003C4BE3" w:rsidRPr="00FC0E4F">
        <w:rPr>
          <w:rFonts w:ascii="Times New Roman" w:eastAsia="Verdana-Bold" w:hAnsi="Times New Roman" w:cs="Times New Roman"/>
          <w:sz w:val="24"/>
          <w:szCs w:val="24"/>
        </w:rPr>
        <w:t xml:space="preserve"> </w:t>
      </w:r>
      <w:r w:rsidR="003C4BE3" w:rsidRPr="00140D6A">
        <w:rPr>
          <w:rFonts w:ascii="Times New Roman" w:eastAsia="Verdana-Bold" w:hAnsi="Times New Roman" w:cs="Times New Roman"/>
          <w:sz w:val="24"/>
          <w:szCs w:val="24"/>
          <w:u w:val="single"/>
        </w:rPr>
        <w:t xml:space="preserve">формирана </w:t>
      </w:r>
      <w:r w:rsidR="00CD3D88">
        <w:rPr>
          <w:rFonts w:ascii="Times New Roman" w:eastAsia="Verdana-Bold" w:hAnsi="Times New Roman" w:cs="Times New Roman"/>
          <w:sz w:val="24"/>
          <w:szCs w:val="24"/>
          <w:u w:val="single"/>
        </w:rPr>
        <w:t xml:space="preserve">от </w:t>
      </w:r>
      <w:r w:rsidR="001E2C8C">
        <w:rPr>
          <w:rFonts w:ascii="Times New Roman" w:eastAsia="Verdana-Bold" w:hAnsi="Times New Roman" w:cs="Times New Roman"/>
          <w:sz w:val="24"/>
          <w:szCs w:val="24"/>
          <w:u w:val="single"/>
        </w:rPr>
        <w:t>Количествено-стойностни сметки</w:t>
      </w:r>
      <w:r w:rsidR="00CD3D88" w:rsidRPr="00CD3D88">
        <w:rPr>
          <w:rFonts w:ascii="Times New Roman" w:eastAsia="Verdana-Bold" w:hAnsi="Times New Roman" w:cs="Times New Roman"/>
          <w:sz w:val="24"/>
          <w:szCs w:val="24"/>
          <w:u w:val="single"/>
        </w:rPr>
        <w:t xml:space="preserve"> - </w:t>
      </w:r>
      <w:r w:rsidR="00E40206">
        <w:rPr>
          <w:rFonts w:ascii="Times New Roman" w:eastAsia="Verdana-Bold" w:hAnsi="Times New Roman" w:cs="Times New Roman"/>
          <w:sz w:val="24"/>
          <w:szCs w:val="24"/>
          <w:u w:val="single"/>
        </w:rPr>
        <w:t>Образ</w:t>
      </w:r>
      <w:r w:rsidR="001E2C8C" w:rsidRPr="001E2C8C">
        <w:rPr>
          <w:rFonts w:ascii="Times New Roman" w:eastAsia="Verdana-Bold" w:hAnsi="Times New Roman" w:cs="Times New Roman"/>
          <w:sz w:val="24"/>
          <w:szCs w:val="24"/>
          <w:u w:val="single"/>
        </w:rPr>
        <w:t>ци № № 13-1 и 13-2</w:t>
      </w:r>
      <w:r w:rsidR="001E2C8C">
        <w:rPr>
          <w:rFonts w:ascii="Times New Roman" w:eastAsia="Verdana-Bold" w:hAnsi="Times New Roman" w:cs="Times New Roman"/>
          <w:sz w:val="24"/>
          <w:szCs w:val="24"/>
        </w:rPr>
        <w:t>.</w:t>
      </w:r>
    </w:p>
    <w:p w:rsidR="00152CDC" w:rsidRPr="00152CDC" w:rsidRDefault="00152CDC" w:rsidP="00152CD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40D6A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proofErr w:type="gram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Стойността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е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получена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след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остойностяване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на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приложените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количествени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сметки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393DE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отделните </w:t>
      </w:r>
      <w:r w:rsidR="00CD3D88">
        <w:rPr>
          <w:rFonts w:ascii="Times New Roman" w:eastAsia="Times New Roman" w:hAnsi="Times New Roman" w:cs="Times New Roman"/>
          <w:sz w:val="24"/>
          <w:szCs w:val="24"/>
          <w:lang w:eastAsia="bg-BG"/>
        </w:rPr>
        <w:t>компоненти</w:t>
      </w:r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с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включени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всички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начисления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към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единичните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цени</w:t>
      </w:r>
      <w:proofErr w:type="spellEnd"/>
      <w:r w:rsidR="00393DEC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proofErr w:type="gramEnd"/>
    </w:p>
    <w:p w:rsidR="00152CDC" w:rsidRPr="00152CDC" w:rsidRDefault="00152CDC" w:rsidP="00152CD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Verdana-Bold" w:hAnsi="Times New Roman" w:cs="Times New Roman"/>
          <w:sz w:val="24"/>
          <w:szCs w:val="24"/>
          <w:lang w:val="en-US"/>
        </w:rPr>
      </w:pPr>
    </w:p>
    <w:p w:rsidR="00152CDC" w:rsidRPr="00152CDC" w:rsidRDefault="00152CDC" w:rsidP="00152CD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CDC">
        <w:rPr>
          <w:rFonts w:ascii="Times New Roman" w:eastAsia="Times New Roman" w:hAnsi="Times New Roman" w:cs="Times New Roman"/>
          <w:sz w:val="24"/>
          <w:szCs w:val="24"/>
        </w:rPr>
        <w:tab/>
        <w:t xml:space="preserve">Задължаваме се, ако нашата оферта бъде приета, да изпълним и предадем договорените работи, съгласно сроковете и условията, залегнали в договора. </w:t>
      </w:r>
    </w:p>
    <w:p w:rsidR="00604C1E" w:rsidRDefault="00604C1E" w:rsidP="00152CD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ab/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При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условие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,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че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бъдем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избрани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за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изпълнител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на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поръчката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,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сме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съгласни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да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подпишем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и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представим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парична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/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банкова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гаранция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</w:rPr>
        <w:t>/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застраховка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,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която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обезпечава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изпълнението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чрез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покритие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на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отговорността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на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изпълнителя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за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изпълнение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на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задълженията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по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договора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в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размер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на 5 %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от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стойността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му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без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ДДС</w:t>
      </w:r>
      <w:r w:rsidR="00B62EE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bookmarkStart w:id="0" w:name="_GoBack"/>
      <w:r w:rsidR="00B62EED">
        <w:rPr>
          <w:rFonts w:ascii="Times New Roman" w:eastAsia="Times New Roman" w:hAnsi="Times New Roman" w:cs="Times New Roman"/>
          <w:spacing w:val="-2"/>
          <w:sz w:val="24"/>
          <w:szCs w:val="24"/>
        </w:rPr>
        <w:t>и гаранция за авансово предоставените средства</w:t>
      </w:r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.</w:t>
      </w:r>
      <w:bookmarkEnd w:id="0"/>
    </w:p>
    <w:p w:rsidR="00FC0E4F" w:rsidRPr="00FC0E4F" w:rsidRDefault="00FC0E4F" w:rsidP="00152CD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ab/>
      </w:r>
      <w:r w:rsidRPr="00FC0E4F">
        <w:rPr>
          <w:rFonts w:ascii="Times New Roman" w:eastAsia="Times New Roman" w:hAnsi="Times New Roman" w:cs="Times New Roman"/>
          <w:spacing w:val="-2"/>
          <w:sz w:val="24"/>
          <w:szCs w:val="24"/>
        </w:rPr>
        <w:t>Единичните цени следва да са в лева с точност до втори знак след десетичната запетая, без начислен данък добавена стойност.</w:t>
      </w:r>
    </w:p>
    <w:p w:rsidR="00152CDC" w:rsidRPr="00152CDC" w:rsidRDefault="00152CDC" w:rsidP="003C4BE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CDC">
        <w:rPr>
          <w:rFonts w:ascii="Times New Roman" w:eastAsia="Times New Roman" w:hAnsi="Times New Roman" w:cs="Times New Roman"/>
          <w:sz w:val="24"/>
          <w:szCs w:val="24"/>
        </w:rPr>
        <w:tab/>
        <w:t>Гарантираме, че сме в състояние да изпълним качествено поръчката в пълно съответствие с гореописаната оферта.</w:t>
      </w:r>
    </w:p>
    <w:p w:rsidR="00152CDC" w:rsidRPr="00152CDC" w:rsidRDefault="00152CDC" w:rsidP="00152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CDC">
        <w:rPr>
          <w:rFonts w:ascii="Times New Roman" w:eastAsia="Times New Roman" w:hAnsi="Times New Roman" w:cs="Times New Roman"/>
          <w:sz w:val="24"/>
          <w:szCs w:val="24"/>
        </w:rPr>
        <w:t xml:space="preserve">Приложение: </w:t>
      </w:r>
    </w:p>
    <w:p w:rsidR="00152CDC" w:rsidRPr="003C4BE3" w:rsidRDefault="00152CDC" w:rsidP="00152CDC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152CDC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Приложение </w:t>
      </w:r>
      <w:r w:rsidRPr="00152C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</w:t>
      </w:r>
      <w:r w:rsidRPr="00152CDC">
        <w:rPr>
          <w:rFonts w:ascii="Times New Roman" w:eastAsia="Times New Roman" w:hAnsi="Times New Roman" w:cs="Times New Roman"/>
          <w:sz w:val="24"/>
          <w:szCs w:val="24"/>
        </w:rPr>
        <w:t>Количествено</w:t>
      </w:r>
      <w:r w:rsidRPr="00152CDC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="005104D6">
        <w:rPr>
          <w:rFonts w:ascii="Times New Roman" w:eastAsia="Times New Roman" w:hAnsi="Times New Roman" w:cs="Times New Roman"/>
          <w:sz w:val="24"/>
          <w:szCs w:val="24"/>
        </w:rPr>
        <w:t>стойностни сметк</w:t>
      </w:r>
      <w:r w:rsidR="001E2C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52CDC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E4020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Образ</w:t>
      </w:r>
      <w:r w:rsidRPr="00152CD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ц</w:t>
      </w:r>
      <w:r w:rsidR="001E2C8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и</w:t>
      </w:r>
      <w:r w:rsidRPr="00152CD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№ </w:t>
      </w:r>
      <w:r w:rsidR="005104D6" w:rsidRPr="00152CD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№</w:t>
      </w:r>
      <w:r w:rsidR="005104D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="00FC0E4F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13</w:t>
      </w:r>
      <w:r w:rsidR="005104D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-1 и 13-2</w:t>
      </w:r>
      <w:r w:rsidRPr="00152CD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 xml:space="preserve">, </w:t>
      </w:r>
      <w:r w:rsidRPr="00152CD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вкл. на електронен носител във формат Е</w:t>
      </w:r>
      <w:proofErr w:type="spellStart"/>
      <w:r w:rsidRPr="00152CD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>xel</w:t>
      </w:r>
      <w:proofErr w:type="spellEnd"/>
      <w:r w:rsidRPr="00152CD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.</w:t>
      </w:r>
    </w:p>
    <w:p w:rsidR="00604C1E" w:rsidRPr="003C4BE3" w:rsidRDefault="00604C1E" w:rsidP="003C4BE3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C1E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ЗАБЕЛЕЖКА: </w:t>
      </w:r>
      <w:r w:rsidRPr="00604C1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Този документ задължително се поставя от участника в отделен запечатан непрозрачен плик - </w:t>
      </w:r>
      <w:r w:rsidRPr="00604C1E">
        <w:rPr>
          <w:rFonts w:ascii="Times New Roman" w:eastAsia="Calibri" w:hAnsi="Times New Roman" w:cs="Times New Roman"/>
          <w:b/>
          <w:i/>
          <w:sz w:val="24"/>
          <w:szCs w:val="24"/>
        </w:rPr>
        <w:t>„Предлагани ценови параметри“</w:t>
      </w:r>
    </w:p>
    <w:p w:rsidR="00604C1E" w:rsidRPr="00B93B30" w:rsidRDefault="00604C1E" w:rsidP="00604C1E">
      <w:pPr>
        <w:widowControl w:val="0"/>
        <w:autoSpaceDE w:val="0"/>
        <w:autoSpaceDN w:val="0"/>
        <w:adjustRightInd w:val="0"/>
        <w:spacing w:after="0" w:line="240" w:lineRule="auto"/>
        <w:ind w:right="99" w:firstLine="60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93B3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Забележка: Ще бъдат отстранени от участие в поръчката участници, които:</w:t>
      </w:r>
    </w:p>
    <w:p w:rsidR="00604C1E" w:rsidRPr="00B93B30" w:rsidRDefault="00604C1E" w:rsidP="00604C1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3B30">
        <w:rPr>
          <w:rFonts w:ascii="Times New Roman" w:eastAsia="Times New Roman" w:hAnsi="Times New Roman" w:cs="Times New Roman"/>
          <w:b/>
          <w:sz w:val="24"/>
          <w:szCs w:val="24"/>
        </w:rPr>
        <w:t>по какъвто и да е начин са включили някъде в офертата си извън плика "Предлагани ценови параметри" елементи, свързани с предлаганата цена (или части от нея);</w:t>
      </w:r>
    </w:p>
    <w:p w:rsidR="00604C1E" w:rsidRPr="00B93B30" w:rsidRDefault="00604C1E" w:rsidP="00604C1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3B30">
        <w:rPr>
          <w:rFonts w:ascii="Times New Roman" w:eastAsia="Times New Roman" w:hAnsi="Times New Roman" w:cs="Times New Roman"/>
          <w:b/>
          <w:sz w:val="24"/>
          <w:szCs w:val="24"/>
        </w:rPr>
        <w:t>не са попълнили единични цени и/или обща стойност за някоя/някои от елементите, предмет на обществената поръчка;</w:t>
      </w:r>
    </w:p>
    <w:p w:rsidR="00604C1E" w:rsidRPr="00B93B30" w:rsidRDefault="00604C1E" w:rsidP="00604C1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3B30">
        <w:rPr>
          <w:rFonts w:ascii="Times New Roman" w:eastAsia="Times New Roman" w:hAnsi="Times New Roman" w:cs="Times New Roman"/>
          <w:b/>
          <w:sz w:val="24"/>
          <w:szCs w:val="24"/>
        </w:rPr>
        <w:t>са предложили нулеви единични цени или нулеви общи стойности в ценовото си предложение за някоя/някои от елементите, предмет на обществената поръчка;</w:t>
      </w:r>
    </w:p>
    <w:p w:rsidR="00604C1E" w:rsidRPr="00B93B30" w:rsidRDefault="00604C1E" w:rsidP="00604C1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3B30">
        <w:rPr>
          <w:rFonts w:ascii="Times New Roman" w:eastAsia="Times New Roman" w:hAnsi="Times New Roman" w:cs="Times New Roman"/>
          <w:b/>
          <w:sz w:val="24"/>
          <w:szCs w:val="24"/>
        </w:rPr>
        <w:t xml:space="preserve">са допуснали аритметични грешки в ценовото си предложение, вкл. погрешно въвеждане или невъвеждане на формули в електронния вариант на ценовото предложение (Възложителят извършва пълна проверка на ценовото предложение, представено във </w:t>
      </w:r>
      <w:r w:rsidRPr="00B93B30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формат Е</w:t>
      </w:r>
      <w:proofErr w:type="spellStart"/>
      <w:r w:rsidRPr="00B93B3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xcel</w:t>
      </w:r>
      <w:proofErr w:type="spellEnd"/>
      <w:r w:rsidRPr="00B93B30">
        <w:rPr>
          <w:rFonts w:ascii="Times New Roman" w:eastAsia="Times New Roman" w:hAnsi="Times New Roman" w:cs="Times New Roman"/>
          <w:b/>
          <w:bCs/>
          <w:sz w:val="24"/>
          <w:szCs w:val="24"/>
        </w:rPr>
        <w:t>);</w:t>
      </w:r>
    </w:p>
    <w:p w:rsidR="00FC0E4F" w:rsidRDefault="00FC0E4F" w:rsidP="003C4BE3">
      <w:pPr>
        <w:widowControl w:val="0"/>
        <w:autoSpaceDE w:val="0"/>
        <w:autoSpaceDN w:val="0"/>
        <w:adjustRightInd w:val="0"/>
        <w:spacing w:after="0" w:line="240" w:lineRule="auto"/>
        <w:ind w:right="99" w:firstLine="4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3DEC" w:rsidRDefault="00393DEC" w:rsidP="003C4BE3">
      <w:pPr>
        <w:widowControl w:val="0"/>
        <w:autoSpaceDE w:val="0"/>
        <w:autoSpaceDN w:val="0"/>
        <w:adjustRightInd w:val="0"/>
        <w:spacing w:after="0" w:line="240" w:lineRule="auto"/>
        <w:ind w:right="99" w:firstLine="4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3DEC" w:rsidRDefault="00393DEC" w:rsidP="003C4BE3">
      <w:pPr>
        <w:widowControl w:val="0"/>
        <w:autoSpaceDE w:val="0"/>
        <w:autoSpaceDN w:val="0"/>
        <w:adjustRightInd w:val="0"/>
        <w:spacing w:after="0" w:line="240" w:lineRule="auto"/>
        <w:ind w:right="99" w:firstLine="4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3DEC" w:rsidRDefault="00393DEC" w:rsidP="003C4BE3">
      <w:pPr>
        <w:widowControl w:val="0"/>
        <w:autoSpaceDE w:val="0"/>
        <w:autoSpaceDN w:val="0"/>
        <w:adjustRightInd w:val="0"/>
        <w:spacing w:after="0" w:line="240" w:lineRule="auto"/>
        <w:ind w:right="99" w:firstLine="4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3DEC" w:rsidRPr="003C4BE3" w:rsidRDefault="00393DEC" w:rsidP="003C4BE3">
      <w:pPr>
        <w:widowControl w:val="0"/>
        <w:autoSpaceDE w:val="0"/>
        <w:autoSpaceDN w:val="0"/>
        <w:adjustRightInd w:val="0"/>
        <w:spacing w:after="0" w:line="240" w:lineRule="auto"/>
        <w:ind w:right="99" w:firstLine="4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3EF0" w:rsidRPr="00714C74" w:rsidRDefault="00F33EF0" w:rsidP="00F33EF0">
      <w:pPr>
        <w:pStyle w:val="NoSpacing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sz w:val="24"/>
          <w:szCs w:val="24"/>
        </w:rPr>
        <w:t>Дата: ….....................</w:t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  …………..………………………………………………………..</w:t>
      </w:r>
    </w:p>
    <w:p w:rsidR="00F33EF0" w:rsidRPr="008D6C3A" w:rsidRDefault="00F33EF0" w:rsidP="008D6C3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    </w:t>
      </w:r>
      <w:r w:rsidRPr="00714C74">
        <w:rPr>
          <w:rFonts w:ascii="Times New Roman" w:hAnsi="Times New Roman"/>
          <w:i/>
          <w:sz w:val="24"/>
          <w:szCs w:val="24"/>
        </w:rPr>
        <w:t>(подпис на лицето, представляващо участника)</w:t>
      </w:r>
    </w:p>
    <w:p w:rsidR="00F33EF0" w:rsidRPr="00714C74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F33EF0" w:rsidRPr="008D6C3A" w:rsidRDefault="00F33EF0" w:rsidP="008D6C3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  </w:t>
      </w:r>
      <w:r w:rsidRPr="00714C74">
        <w:rPr>
          <w:rFonts w:ascii="Times New Roman" w:hAnsi="Times New Roman"/>
          <w:i/>
          <w:sz w:val="24"/>
          <w:szCs w:val="24"/>
        </w:rPr>
        <w:t>(име и фамилия на лицето, представляващо участника)</w:t>
      </w:r>
    </w:p>
    <w:p w:rsidR="00F33EF0" w:rsidRPr="00714C74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F33EF0" w:rsidRPr="008D6C3A" w:rsidRDefault="00F33EF0" w:rsidP="008D6C3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</w:t>
      </w:r>
      <w:r w:rsidRPr="00714C74">
        <w:rPr>
          <w:rFonts w:ascii="Times New Roman" w:hAnsi="Times New Roman"/>
          <w:i/>
          <w:sz w:val="24"/>
          <w:szCs w:val="24"/>
        </w:rPr>
        <w:t>(качество на лицето, представляващо участника)</w:t>
      </w:r>
    </w:p>
    <w:p w:rsidR="00F33EF0" w:rsidRPr="00714C74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854DE5" w:rsidRPr="003C4BE3" w:rsidRDefault="00F33EF0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714C74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sectPr w:rsidR="00854DE5" w:rsidRPr="003C4BE3" w:rsidSect="00EE6E72">
      <w:headerReference w:type="default" r:id="rId9"/>
      <w:footerReference w:type="default" r:id="rId10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C6C" w:rsidRDefault="00394C6C">
      <w:pPr>
        <w:spacing w:after="0" w:line="240" w:lineRule="auto"/>
      </w:pPr>
      <w:r>
        <w:separator/>
      </w:r>
    </w:p>
  </w:endnote>
  <w:endnote w:type="continuationSeparator" w:id="0">
    <w:p w:rsidR="00394C6C" w:rsidRDefault="00394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center"/>
      <w:rPr>
        <w:rFonts w:ascii="Cambria" w:eastAsia="Batang" w:hAnsi="Cambria" w:cs="Times New Roman"/>
        <w:color w:val="333333"/>
        <w:sz w:val="16"/>
        <w:szCs w:val="16"/>
      </w:rPr>
    </w:pPr>
    <w:r>
      <w:rPr>
        <w:sz w:val="20"/>
        <w:szCs w:val="20"/>
      </w:rPr>
      <w:tab/>
    </w:r>
  </w:p>
  <w:p w:rsidR="00E01FE6" w:rsidRPr="00A77488" w:rsidRDefault="0027306A" w:rsidP="0027306A">
    <w:pPr>
      <w:pStyle w:val="Footer"/>
      <w:tabs>
        <w:tab w:val="left" w:pos="3089"/>
        <w:tab w:val="right" w:pos="9497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="00E01FE6" w:rsidRPr="00A77488">
      <w:rPr>
        <w:sz w:val="20"/>
        <w:szCs w:val="20"/>
      </w:rPr>
      <w:t xml:space="preserve">Страница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PAGE</w:instrText>
    </w:r>
    <w:r w:rsidR="00E01FE6" w:rsidRPr="00A77488">
      <w:rPr>
        <w:b/>
        <w:bCs/>
        <w:sz w:val="20"/>
        <w:szCs w:val="20"/>
      </w:rPr>
      <w:fldChar w:fldCharType="separate"/>
    </w:r>
    <w:r w:rsidR="00C75E1D">
      <w:rPr>
        <w:b/>
        <w:bCs/>
        <w:noProof/>
        <w:sz w:val="20"/>
        <w:szCs w:val="20"/>
      </w:rPr>
      <w:t>1</w:t>
    </w:r>
    <w:r w:rsidR="00E01FE6" w:rsidRPr="00A77488">
      <w:rPr>
        <w:b/>
        <w:bCs/>
        <w:sz w:val="20"/>
        <w:szCs w:val="20"/>
      </w:rPr>
      <w:fldChar w:fldCharType="end"/>
    </w:r>
    <w:r w:rsidR="00E01FE6" w:rsidRPr="00A77488">
      <w:rPr>
        <w:sz w:val="20"/>
        <w:szCs w:val="20"/>
      </w:rPr>
      <w:t xml:space="preserve"> от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NUMPAGES</w:instrText>
    </w:r>
    <w:r w:rsidR="00E01FE6" w:rsidRPr="00A77488">
      <w:rPr>
        <w:b/>
        <w:bCs/>
        <w:sz w:val="20"/>
        <w:szCs w:val="20"/>
      </w:rPr>
      <w:fldChar w:fldCharType="separate"/>
    </w:r>
    <w:r w:rsidR="00C75E1D">
      <w:rPr>
        <w:b/>
        <w:bCs/>
        <w:noProof/>
        <w:sz w:val="20"/>
        <w:szCs w:val="20"/>
      </w:rPr>
      <w:t>2</w:t>
    </w:r>
    <w:r w:rsidR="00E01FE6" w:rsidRPr="00A77488">
      <w:rPr>
        <w:b/>
        <w:bCs/>
        <w:sz w:val="20"/>
        <w:szCs w:val="20"/>
      </w:rPr>
      <w:fldChar w:fldCharType="end"/>
    </w:r>
  </w:p>
  <w:p w:rsidR="00E01FE6" w:rsidRPr="005448E8" w:rsidRDefault="00E01FE6" w:rsidP="00EE6E7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C6C" w:rsidRDefault="00394C6C">
      <w:pPr>
        <w:spacing w:after="0" w:line="240" w:lineRule="auto"/>
      </w:pPr>
      <w:r>
        <w:separator/>
      </w:r>
    </w:p>
  </w:footnote>
  <w:footnote w:type="continuationSeparator" w:id="0">
    <w:p w:rsidR="00394C6C" w:rsidRDefault="00394C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both"/>
      <w:rPr>
        <w:rFonts w:ascii="Times New Roman" w:eastAsia="Times New Roman" w:hAnsi="Times New Roman" w:cs="Times New Roman"/>
        <w:sz w:val="24"/>
        <w:szCs w:val="24"/>
      </w:rPr>
    </w:pPr>
    <w:r w:rsidRPr="0027306A">
      <w:rPr>
        <w:rFonts w:ascii="Times New Roman" w:eastAsia="Times New Roman" w:hAnsi="Times New Roman" w:cs="Times New Roman"/>
        <w:b/>
        <w:sz w:val="32"/>
        <w:szCs w:val="32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</w:p>
  <w:p w:rsidR="0027306A" w:rsidRDefault="0027306A">
    <w:pPr>
      <w:pStyle w:val="Header"/>
    </w:pPr>
  </w:p>
  <w:p w:rsidR="00E01FE6" w:rsidRDefault="00E01FE6" w:rsidP="00EE6E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20B7C1F"/>
    <w:multiLevelType w:val="hybridMultilevel"/>
    <w:tmpl w:val="E93407E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6">
    <w:nsid w:val="1485538E"/>
    <w:multiLevelType w:val="hybridMultilevel"/>
    <w:tmpl w:val="7798A224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9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>
    <w:nsid w:val="1B164B7C"/>
    <w:multiLevelType w:val="hybridMultilevel"/>
    <w:tmpl w:val="E8A0F384"/>
    <w:lvl w:ilvl="0" w:tplc="C5B2B02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2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4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5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7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8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82450C5"/>
    <w:multiLevelType w:val="hybridMultilevel"/>
    <w:tmpl w:val="C748C3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1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2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5">
    <w:nsid w:val="611704AD"/>
    <w:multiLevelType w:val="hybridMultilevel"/>
    <w:tmpl w:val="DA48835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7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8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24"/>
  </w:num>
  <w:num w:numId="2">
    <w:abstractNumId w:val="22"/>
  </w:num>
  <w:num w:numId="3">
    <w:abstractNumId w:val="29"/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7"/>
  </w:num>
  <w:num w:numId="7">
    <w:abstractNumId w:val="26"/>
  </w:num>
  <w:num w:numId="8">
    <w:abstractNumId w:val="13"/>
  </w:num>
  <w:num w:numId="9">
    <w:abstractNumId w:val="21"/>
  </w:num>
  <w:num w:numId="10">
    <w:abstractNumId w:val="20"/>
  </w:num>
  <w:num w:numId="11">
    <w:abstractNumId w:val="5"/>
  </w:num>
  <w:num w:numId="12">
    <w:abstractNumId w:val="23"/>
  </w:num>
  <w:num w:numId="13">
    <w:abstractNumId w:val="12"/>
  </w:num>
  <w:num w:numId="14">
    <w:abstractNumId w:val="3"/>
  </w:num>
  <w:num w:numId="15">
    <w:abstractNumId w:val="11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6"/>
  </w:num>
  <w:num w:numId="17">
    <w:abstractNumId w:val="8"/>
  </w:num>
  <w:num w:numId="18">
    <w:abstractNumId w:val="30"/>
  </w:num>
  <w:num w:numId="19">
    <w:abstractNumId w:val="30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9"/>
  </w:num>
  <w:num w:numId="21">
    <w:abstractNumId w:val="1"/>
  </w:num>
  <w:num w:numId="22">
    <w:abstractNumId w:val="0"/>
  </w:num>
  <w:num w:numId="23">
    <w:abstractNumId w:val="0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4"/>
  </w:num>
  <w:num w:numId="25">
    <w:abstractNumId w:val="14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5"/>
  </w:num>
  <w:num w:numId="27">
    <w:abstractNumId w:val="27"/>
  </w:num>
  <w:num w:numId="28">
    <w:abstractNumId w:val="18"/>
  </w:num>
  <w:num w:numId="29">
    <w:abstractNumId w:val="7"/>
  </w:num>
  <w:num w:numId="30">
    <w:abstractNumId w:val="10"/>
  </w:num>
  <w:num w:numId="31">
    <w:abstractNumId w:val="19"/>
  </w:num>
  <w:num w:numId="32">
    <w:abstractNumId w:val="25"/>
  </w:num>
  <w:num w:numId="33">
    <w:abstractNumId w:val="2"/>
  </w:num>
  <w:num w:numId="34">
    <w:abstractNumId w:val="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121A4"/>
    <w:rsid w:val="00013639"/>
    <w:rsid w:val="00027FBD"/>
    <w:rsid w:val="000334F1"/>
    <w:rsid w:val="00036E18"/>
    <w:rsid w:val="00036F88"/>
    <w:rsid w:val="00041C1D"/>
    <w:rsid w:val="00043A1C"/>
    <w:rsid w:val="00052EF5"/>
    <w:rsid w:val="00070F1B"/>
    <w:rsid w:val="0008521E"/>
    <w:rsid w:val="00095AD7"/>
    <w:rsid w:val="000A080D"/>
    <w:rsid w:val="000A29B2"/>
    <w:rsid w:val="000B7B02"/>
    <w:rsid w:val="000C2617"/>
    <w:rsid w:val="000D190E"/>
    <w:rsid w:val="000D6246"/>
    <w:rsid w:val="001301D4"/>
    <w:rsid w:val="00133943"/>
    <w:rsid w:val="00137573"/>
    <w:rsid w:val="00140D6A"/>
    <w:rsid w:val="00152CDC"/>
    <w:rsid w:val="00185296"/>
    <w:rsid w:val="00191ECA"/>
    <w:rsid w:val="00192E35"/>
    <w:rsid w:val="00194603"/>
    <w:rsid w:val="0019554F"/>
    <w:rsid w:val="00197FA1"/>
    <w:rsid w:val="001A3617"/>
    <w:rsid w:val="001A74D0"/>
    <w:rsid w:val="001B0179"/>
    <w:rsid w:val="001C6605"/>
    <w:rsid w:val="001C6E8F"/>
    <w:rsid w:val="001D24AB"/>
    <w:rsid w:val="001D79B9"/>
    <w:rsid w:val="001E2C8C"/>
    <w:rsid w:val="001E6AA9"/>
    <w:rsid w:val="002003C6"/>
    <w:rsid w:val="00226B8B"/>
    <w:rsid w:val="00226FC8"/>
    <w:rsid w:val="002278E4"/>
    <w:rsid w:val="0024780D"/>
    <w:rsid w:val="002505C5"/>
    <w:rsid w:val="00260122"/>
    <w:rsid w:val="0027306A"/>
    <w:rsid w:val="0027726F"/>
    <w:rsid w:val="00282753"/>
    <w:rsid w:val="002A2D41"/>
    <w:rsid w:val="002B4732"/>
    <w:rsid w:val="002D6216"/>
    <w:rsid w:val="002D7E0D"/>
    <w:rsid w:val="002E4FBC"/>
    <w:rsid w:val="002F324B"/>
    <w:rsid w:val="002F48B3"/>
    <w:rsid w:val="002F5A3E"/>
    <w:rsid w:val="00304DF0"/>
    <w:rsid w:val="0031022E"/>
    <w:rsid w:val="00314D41"/>
    <w:rsid w:val="0031643F"/>
    <w:rsid w:val="00327F8E"/>
    <w:rsid w:val="00340CC1"/>
    <w:rsid w:val="003534A4"/>
    <w:rsid w:val="00380F25"/>
    <w:rsid w:val="003867EA"/>
    <w:rsid w:val="003926FC"/>
    <w:rsid w:val="00393DEC"/>
    <w:rsid w:val="00394C6C"/>
    <w:rsid w:val="003B6A07"/>
    <w:rsid w:val="003C2D32"/>
    <w:rsid w:val="003C4BE3"/>
    <w:rsid w:val="003C7093"/>
    <w:rsid w:val="003D130B"/>
    <w:rsid w:val="003D59DE"/>
    <w:rsid w:val="003D673C"/>
    <w:rsid w:val="003E0721"/>
    <w:rsid w:val="00410853"/>
    <w:rsid w:val="004132ED"/>
    <w:rsid w:val="004173B5"/>
    <w:rsid w:val="00421339"/>
    <w:rsid w:val="004345F5"/>
    <w:rsid w:val="0045317F"/>
    <w:rsid w:val="0045457B"/>
    <w:rsid w:val="004630EA"/>
    <w:rsid w:val="00493B87"/>
    <w:rsid w:val="004B3E63"/>
    <w:rsid w:val="004D7759"/>
    <w:rsid w:val="004F0165"/>
    <w:rsid w:val="004F09D4"/>
    <w:rsid w:val="005104D6"/>
    <w:rsid w:val="0051583F"/>
    <w:rsid w:val="00554DAE"/>
    <w:rsid w:val="005759BF"/>
    <w:rsid w:val="00587469"/>
    <w:rsid w:val="00592A65"/>
    <w:rsid w:val="005A5B29"/>
    <w:rsid w:val="005E008E"/>
    <w:rsid w:val="00604C1E"/>
    <w:rsid w:val="00614BC8"/>
    <w:rsid w:val="0061761A"/>
    <w:rsid w:val="006457E5"/>
    <w:rsid w:val="00651A42"/>
    <w:rsid w:val="00656057"/>
    <w:rsid w:val="00662E91"/>
    <w:rsid w:val="0068470D"/>
    <w:rsid w:val="006B6299"/>
    <w:rsid w:val="006E4FA2"/>
    <w:rsid w:val="006E6248"/>
    <w:rsid w:val="00714C74"/>
    <w:rsid w:val="00726E5F"/>
    <w:rsid w:val="007301C4"/>
    <w:rsid w:val="0075754C"/>
    <w:rsid w:val="00760439"/>
    <w:rsid w:val="00785CEE"/>
    <w:rsid w:val="00790D11"/>
    <w:rsid w:val="00792A05"/>
    <w:rsid w:val="007A46E1"/>
    <w:rsid w:val="007B0C8F"/>
    <w:rsid w:val="00801E10"/>
    <w:rsid w:val="00813307"/>
    <w:rsid w:val="00825263"/>
    <w:rsid w:val="008378C0"/>
    <w:rsid w:val="008457CF"/>
    <w:rsid w:val="00847673"/>
    <w:rsid w:val="00854A37"/>
    <w:rsid w:val="00854DE5"/>
    <w:rsid w:val="008628F3"/>
    <w:rsid w:val="00876A45"/>
    <w:rsid w:val="00883311"/>
    <w:rsid w:val="008845C6"/>
    <w:rsid w:val="0089220C"/>
    <w:rsid w:val="008C0515"/>
    <w:rsid w:val="008C463D"/>
    <w:rsid w:val="008C79C5"/>
    <w:rsid w:val="008D14EA"/>
    <w:rsid w:val="008D1F5C"/>
    <w:rsid w:val="008D6C3A"/>
    <w:rsid w:val="008E1967"/>
    <w:rsid w:val="008E31F8"/>
    <w:rsid w:val="008F32D1"/>
    <w:rsid w:val="009000EA"/>
    <w:rsid w:val="00936A6F"/>
    <w:rsid w:val="0094245D"/>
    <w:rsid w:val="00963B8F"/>
    <w:rsid w:val="00966F70"/>
    <w:rsid w:val="00982934"/>
    <w:rsid w:val="00985F14"/>
    <w:rsid w:val="009A3036"/>
    <w:rsid w:val="009A4B60"/>
    <w:rsid w:val="009A5E95"/>
    <w:rsid w:val="009A7390"/>
    <w:rsid w:val="009C0112"/>
    <w:rsid w:val="009D3386"/>
    <w:rsid w:val="009E6CF3"/>
    <w:rsid w:val="009E6FAC"/>
    <w:rsid w:val="009F41A2"/>
    <w:rsid w:val="00A12D12"/>
    <w:rsid w:val="00A15D0A"/>
    <w:rsid w:val="00A267C1"/>
    <w:rsid w:val="00A26E14"/>
    <w:rsid w:val="00A32829"/>
    <w:rsid w:val="00A3534A"/>
    <w:rsid w:val="00A4330D"/>
    <w:rsid w:val="00A52253"/>
    <w:rsid w:val="00A97A24"/>
    <w:rsid w:val="00AA19E4"/>
    <w:rsid w:val="00AB2F8A"/>
    <w:rsid w:val="00AB6DC2"/>
    <w:rsid w:val="00AD2D91"/>
    <w:rsid w:val="00AD7194"/>
    <w:rsid w:val="00AE598C"/>
    <w:rsid w:val="00AF0F6A"/>
    <w:rsid w:val="00AF76B8"/>
    <w:rsid w:val="00B00AC8"/>
    <w:rsid w:val="00B055AA"/>
    <w:rsid w:val="00B10157"/>
    <w:rsid w:val="00B15C6B"/>
    <w:rsid w:val="00B17545"/>
    <w:rsid w:val="00B33590"/>
    <w:rsid w:val="00B42602"/>
    <w:rsid w:val="00B43D2C"/>
    <w:rsid w:val="00B6255B"/>
    <w:rsid w:val="00B62EED"/>
    <w:rsid w:val="00B64A78"/>
    <w:rsid w:val="00B6703A"/>
    <w:rsid w:val="00B93B30"/>
    <w:rsid w:val="00BA0AB5"/>
    <w:rsid w:val="00BA3006"/>
    <w:rsid w:val="00BB4E99"/>
    <w:rsid w:val="00BC5F57"/>
    <w:rsid w:val="00BE7AE3"/>
    <w:rsid w:val="00BF7754"/>
    <w:rsid w:val="00C079C6"/>
    <w:rsid w:val="00C114A2"/>
    <w:rsid w:val="00C228F2"/>
    <w:rsid w:val="00C22D0A"/>
    <w:rsid w:val="00C35287"/>
    <w:rsid w:val="00C43329"/>
    <w:rsid w:val="00C449F4"/>
    <w:rsid w:val="00C63404"/>
    <w:rsid w:val="00C75E1D"/>
    <w:rsid w:val="00C771E2"/>
    <w:rsid w:val="00C95FBD"/>
    <w:rsid w:val="00C96EDA"/>
    <w:rsid w:val="00CA2DA6"/>
    <w:rsid w:val="00CD3D88"/>
    <w:rsid w:val="00CF6066"/>
    <w:rsid w:val="00D03C6C"/>
    <w:rsid w:val="00D1043F"/>
    <w:rsid w:val="00D15F39"/>
    <w:rsid w:val="00D16DDB"/>
    <w:rsid w:val="00D248AF"/>
    <w:rsid w:val="00D378E0"/>
    <w:rsid w:val="00D47740"/>
    <w:rsid w:val="00D51DC4"/>
    <w:rsid w:val="00D565F0"/>
    <w:rsid w:val="00D70273"/>
    <w:rsid w:val="00D76428"/>
    <w:rsid w:val="00D76C92"/>
    <w:rsid w:val="00DA2AE5"/>
    <w:rsid w:val="00DE053F"/>
    <w:rsid w:val="00DE2F04"/>
    <w:rsid w:val="00E01FE6"/>
    <w:rsid w:val="00E148B1"/>
    <w:rsid w:val="00E15114"/>
    <w:rsid w:val="00E2695A"/>
    <w:rsid w:val="00E325C5"/>
    <w:rsid w:val="00E40206"/>
    <w:rsid w:val="00E52007"/>
    <w:rsid w:val="00E56275"/>
    <w:rsid w:val="00E56B07"/>
    <w:rsid w:val="00E77D4D"/>
    <w:rsid w:val="00E85E31"/>
    <w:rsid w:val="00E91F15"/>
    <w:rsid w:val="00E979D9"/>
    <w:rsid w:val="00E97CB8"/>
    <w:rsid w:val="00EA2696"/>
    <w:rsid w:val="00EB41E2"/>
    <w:rsid w:val="00EB5808"/>
    <w:rsid w:val="00EC59D2"/>
    <w:rsid w:val="00ED5154"/>
    <w:rsid w:val="00EE0F1A"/>
    <w:rsid w:val="00EE6E72"/>
    <w:rsid w:val="00F0150C"/>
    <w:rsid w:val="00F103DA"/>
    <w:rsid w:val="00F11DF0"/>
    <w:rsid w:val="00F17D41"/>
    <w:rsid w:val="00F33EF0"/>
    <w:rsid w:val="00F346EC"/>
    <w:rsid w:val="00F364C6"/>
    <w:rsid w:val="00F64CAD"/>
    <w:rsid w:val="00F64F8A"/>
    <w:rsid w:val="00F92C13"/>
    <w:rsid w:val="00F93D0E"/>
    <w:rsid w:val="00FA183A"/>
    <w:rsid w:val="00FB2921"/>
    <w:rsid w:val="00FC0E4F"/>
    <w:rsid w:val="00FC7A91"/>
    <w:rsid w:val="00FD5B6D"/>
    <w:rsid w:val="00FD5E75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FA1E6-D654-4E4F-AAB1-63DFB5572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616</Words>
  <Characters>3517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4125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Valeriya Dimitrova-Daalova</dc:creator>
  <cp:lastModifiedBy>Nikolay Dimitrov</cp:lastModifiedBy>
  <cp:revision>41</cp:revision>
  <cp:lastPrinted>2018-07-13T06:17:00Z</cp:lastPrinted>
  <dcterms:created xsi:type="dcterms:W3CDTF">2016-11-03T14:26:00Z</dcterms:created>
  <dcterms:modified xsi:type="dcterms:W3CDTF">2018-07-13T06:19:00Z</dcterms:modified>
</cp:coreProperties>
</file>